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2C2" w:rsidRDefault="009722C2" w:rsidP="002C75A5">
      <w:pPr>
        <w:rPr>
          <w:rFonts w:asciiTheme="minorHAnsi" w:hAnsiTheme="minorHAnsi"/>
          <w:b/>
          <w:i/>
          <w:color w:val="000080"/>
          <w:sz w:val="32"/>
          <w:szCs w:val="32"/>
          <w:lang w:val="el-GR"/>
        </w:rPr>
      </w:pPr>
    </w:p>
    <w:p w:rsidR="00B85226" w:rsidRDefault="00B85226" w:rsidP="00C0130A">
      <w:pPr>
        <w:jc w:val="center"/>
        <w:rPr>
          <w:rFonts w:asciiTheme="minorHAnsi" w:hAnsiTheme="minorHAnsi"/>
          <w:b/>
          <w:i/>
          <w:color w:val="000080"/>
          <w:sz w:val="32"/>
          <w:szCs w:val="32"/>
          <w:lang w:val="el-GR"/>
        </w:rPr>
      </w:pPr>
    </w:p>
    <w:p w:rsidR="00C441DD" w:rsidRPr="00951329" w:rsidRDefault="00C441DD" w:rsidP="00CF130E">
      <w:pPr>
        <w:rPr>
          <w:color w:val="002060"/>
          <w:lang w:val="en-US"/>
        </w:rPr>
      </w:pPr>
      <w:bookmarkStart w:id="0" w:name="_GoBack"/>
      <w:bookmarkEnd w:id="0"/>
    </w:p>
    <w:sectPr w:rsidR="00C441DD" w:rsidRPr="00951329" w:rsidSect="005D6073">
      <w:headerReference w:type="default" r:id="rId8"/>
      <w:footerReference w:type="default" r:id="rId9"/>
      <w:pgSz w:w="11906" w:h="16838"/>
      <w:pgMar w:top="1134" w:right="1841" w:bottom="1134" w:left="144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40E" w:rsidRDefault="000A140E" w:rsidP="00A23374">
      <w:r>
        <w:separator/>
      </w:r>
    </w:p>
  </w:endnote>
  <w:endnote w:type="continuationSeparator" w:id="0">
    <w:p w:rsidR="000A140E" w:rsidRDefault="000A140E" w:rsidP="00A23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40E" w:rsidRDefault="000A140E">
    <w:pPr>
      <w:pStyle w:val="Footer"/>
      <w:rPr>
        <w:sz w:val="12"/>
        <w:u w:val="single"/>
      </w:rPr>
    </w:pPr>
    <w:r>
      <w:rPr>
        <w:sz w:val="12"/>
        <w:u w:val="single"/>
      </w:rPr>
      <w:t xml:space="preserve"> </w:t>
    </w:r>
  </w:p>
  <w:p w:rsidR="000A140E" w:rsidRDefault="000A140E">
    <w:pPr>
      <w:pStyle w:val="Footer"/>
      <w:jc w:val="center"/>
    </w:pPr>
    <w:r>
      <w:tab/>
    </w:r>
    <w:r>
      <w:tab/>
    </w:r>
  </w:p>
  <w:tbl>
    <w:tblPr>
      <w:tblW w:w="10260" w:type="dxa"/>
      <w:tblLayout w:type="fixed"/>
      <w:tblLook w:val="0000" w:firstRow="0" w:lastRow="0" w:firstColumn="0" w:lastColumn="0" w:noHBand="0" w:noVBand="0"/>
    </w:tblPr>
    <w:tblGrid>
      <w:gridCol w:w="8460"/>
      <w:gridCol w:w="1800"/>
    </w:tblGrid>
    <w:tr w:rsidR="000A140E" w:rsidTr="00992E56">
      <w:trPr>
        <w:trHeight w:val="124"/>
      </w:trPr>
      <w:tc>
        <w:tcPr>
          <w:tcW w:w="8460" w:type="dxa"/>
          <w:vMerge w:val="restart"/>
          <w:vAlign w:val="center"/>
        </w:tcPr>
        <w:p w:rsidR="000A140E" w:rsidRPr="00E56E4B" w:rsidRDefault="000A140E" w:rsidP="00992E56">
          <w:pPr>
            <w:pStyle w:val="Footer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b/>
              <w:color w:val="000080"/>
              <w:sz w:val="12"/>
              <w:szCs w:val="12"/>
            </w:rPr>
            <w:t>PIRAEU</w:t>
          </w:r>
          <w:r w:rsidRPr="00230BC5">
            <w:rPr>
              <w:rFonts w:ascii="Arial" w:hAnsi="Arial" w:cs="Arial"/>
              <w:b/>
              <w:color w:val="000080"/>
              <w:sz w:val="12"/>
              <w:szCs w:val="12"/>
            </w:rPr>
            <w:t>S</w:t>
          </w:r>
          <w:r w:rsidRPr="00230BC5">
            <w:rPr>
              <w:rFonts w:ascii="Arial" w:hAnsi="Arial" w:cs="Arial"/>
              <w:color w:val="000080"/>
              <w:sz w:val="12"/>
              <w:szCs w:val="12"/>
            </w:rPr>
            <w:t xml:space="preserve"> 33 </w:t>
          </w:r>
          <w:proofErr w:type="spellStart"/>
          <w:r w:rsidRPr="00230BC5">
            <w:rPr>
              <w:rFonts w:ascii="Arial" w:hAnsi="Arial" w:cs="Arial"/>
              <w:color w:val="000080"/>
              <w:sz w:val="12"/>
              <w:szCs w:val="12"/>
            </w:rPr>
            <w:t>Akti</w:t>
          </w:r>
          <w:proofErr w:type="spellEnd"/>
          <w:r w:rsidRPr="00230BC5">
            <w:rPr>
              <w:rFonts w:ascii="Arial" w:hAnsi="Arial" w:cs="Arial"/>
              <w:color w:val="000080"/>
              <w:sz w:val="12"/>
              <w:szCs w:val="12"/>
            </w:rPr>
            <w:t xml:space="preserve"> </w:t>
          </w:r>
          <w:proofErr w:type="spellStart"/>
          <w:r w:rsidRPr="00230BC5">
            <w:rPr>
              <w:rFonts w:ascii="Arial" w:hAnsi="Arial" w:cs="Arial"/>
              <w:color w:val="000080"/>
              <w:sz w:val="12"/>
              <w:szCs w:val="12"/>
            </w:rPr>
            <w:t>Miaouli</w:t>
          </w:r>
          <w:proofErr w:type="spellEnd"/>
          <w:r w:rsidRPr="00230BC5">
            <w:rPr>
              <w:rFonts w:ascii="Arial" w:hAnsi="Arial" w:cs="Arial"/>
              <w:color w:val="000080"/>
              <w:sz w:val="12"/>
              <w:szCs w:val="12"/>
            </w:rPr>
            <w:t xml:space="preserve"> Street 185 35 Pi</w:t>
          </w:r>
          <w:r w:rsidR="00E56E4B">
            <w:rPr>
              <w:rFonts w:ascii="Arial" w:hAnsi="Arial" w:cs="Arial"/>
              <w:color w:val="000080"/>
              <w:sz w:val="12"/>
              <w:szCs w:val="12"/>
            </w:rPr>
            <w:t xml:space="preserve">raeus, Greece Tel: (0030 210) 42 95 036   </w:t>
          </w:r>
          <w:r w:rsidRPr="00230BC5">
            <w:rPr>
              <w:rFonts w:ascii="Arial" w:hAnsi="Arial" w:cs="Arial"/>
              <w:color w:val="000080"/>
              <w:sz w:val="12"/>
              <w:szCs w:val="12"/>
            </w:rPr>
            <w:t>Fax: (0030 210) 45</w:t>
          </w:r>
          <w:r>
            <w:rPr>
              <w:rFonts w:ascii="Arial" w:hAnsi="Arial" w:cs="Arial"/>
              <w:color w:val="000080"/>
              <w:sz w:val="12"/>
              <w:szCs w:val="12"/>
            </w:rPr>
            <w:t xml:space="preserve"> </w:t>
          </w:r>
          <w:r w:rsidRPr="00230BC5">
            <w:rPr>
              <w:rFonts w:ascii="Arial" w:hAnsi="Arial" w:cs="Arial"/>
              <w:color w:val="000080"/>
              <w:sz w:val="12"/>
              <w:szCs w:val="12"/>
            </w:rPr>
            <w:t>99</w:t>
          </w:r>
          <w:r>
            <w:rPr>
              <w:rFonts w:ascii="Arial" w:hAnsi="Arial" w:cs="Arial"/>
              <w:color w:val="000080"/>
              <w:sz w:val="12"/>
              <w:szCs w:val="12"/>
            </w:rPr>
            <w:t xml:space="preserve"> </w:t>
          </w:r>
          <w:r w:rsidR="00E56E4B">
            <w:rPr>
              <w:rFonts w:ascii="Arial" w:hAnsi="Arial" w:cs="Arial"/>
              <w:color w:val="000080"/>
              <w:sz w:val="12"/>
              <w:szCs w:val="12"/>
            </w:rPr>
            <w:t>463</w:t>
          </w:r>
        </w:p>
        <w:p w:rsidR="000A140E" w:rsidRDefault="000A140E" w:rsidP="00992E56">
          <w:pPr>
            <w:pStyle w:val="Footer"/>
            <w:rPr>
              <w:rFonts w:ascii="Arial" w:hAnsi="Arial" w:cs="Arial"/>
              <w:b/>
              <w:color w:val="333399"/>
              <w:sz w:val="10"/>
              <w:szCs w:val="10"/>
              <w:lang w:val="en-US"/>
            </w:rPr>
          </w:pPr>
          <w:r w:rsidRPr="00230BC5">
            <w:rPr>
              <w:rFonts w:ascii="Arial" w:hAnsi="Arial" w:cs="Arial"/>
              <w:b/>
              <w:color w:val="333399"/>
              <w:sz w:val="10"/>
              <w:szCs w:val="10"/>
              <w:lang w:val="en-US"/>
            </w:rPr>
            <w:t>____________________________________________________________________________________________________________________</w:t>
          </w:r>
          <w:r>
            <w:rPr>
              <w:rFonts w:ascii="Arial" w:hAnsi="Arial" w:cs="Arial"/>
              <w:b/>
              <w:color w:val="333399"/>
              <w:sz w:val="10"/>
              <w:szCs w:val="10"/>
              <w:lang w:val="en-US"/>
            </w:rPr>
            <w:t>______________________________</w:t>
          </w:r>
        </w:p>
        <w:p w:rsidR="000A140E" w:rsidRDefault="000A140E" w:rsidP="00992E56">
          <w:pPr>
            <w:pStyle w:val="Footer"/>
            <w:rPr>
              <w:rFonts w:ascii="Arial" w:hAnsi="Arial" w:cs="Arial"/>
              <w:sz w:val="10"/>
              <w:u w:val="single"/>
            </w:rPr>
          </w:pPr>
        </w:p>
      </w:tc>
      <w:tc>
        <w:tcPr>
          <w:tcW w:w="1800" w:type="dxa"/>
          <w:vAlign w:val="center"/>
        </w:tcPr>
        <w:p w:rsidR="000A140E" w:rsidRPr="00995FB6" w:rsidRDefault="000A140E" w:rsidP="00992E56">
          <w:pPr>
            <w:pStyle w:val="Footer"/>
            <w:rPr>
              <w:rFonts w:ascii="Arial" w:hAnsi="Arial" w:cs="Arial"/>
              <w:sz w:val="10"/>
              <w:szCs w:val="10"/>
            </w:rPr>
          </w:pPr>
        </w:p>
      </w:tc>
    </w:tr>
    <w:tr w:rsidR="000A140E" w:rsidTr="00992E56">
      <w:trPr>
        <w:trHeight w:val="532"/>
      </w:trPr>
      <w:tc>
        <w:tcPr>
          <w:tcW w:w="8460" w:type="dxa"/>
          <w:vMerge/>
          <w:vAlign w:val="center"/>
        </w:tcPr>
        <w:p w:rsidR="000A140E" w:rsidRPr="00230BC5" w:rsidRDefault="000A140E" w:rsidP="00992E56">
          <w:pPr>
            <w:pStyle w:val="Footer"/>
            <w:rPr>
              <w:rFonts w:ascii="Arial" w:hAnsi="Arial" w:cs="Arial"/>
              <w:b/>
              <w:color w:val="333399"/>
              <w:sz w:val="10"/>
              <w:szCs w:val="10"/>
              <w:lang w:val="en-US"/>
            </w:rPr>
          </w:pPr>
        </w:p>
      </w:tc>
      <w:tc>
        <w:tcPr>
          <w:tcW w:w="1800" w:type="dxa"/>
          <w:vAlign w:val="center"/>
        </w:tcPr>
        <w:p w:rsidR="000A140E" w:rsidRPr="00230BC5" w:rsidRDefault="00E56E4B" w:rsidP="00992E56">
          <w:pPr>
            <w:pStyle w:val="Footer"/>
            <w:rPr>
              <w:rFonts w:ascii="Arial" w:hAnsi="Arial" w:cs="Arial"/>
              <w:b/>
              <w:color w:val="000080"/>
              <w:sz w:val="10"/>
              <w:szCs w:val="10"/>
            </w:rPr>
          </w:pPr>
          <w:r>
            <w:rPr>
              <w:rFonts w:asciiTheme="minorHAnsi" w:hAnsiTheme="minorHAnsi"/>
              <w:b/>
              <w:i/>
              <w:noProof/>
              <w:color w:val="000080"/>
              <w:sz w:val="32"/>
              <w:szCs w:val="32"/>
              <w:lang w:val="el-GR" w:eastAsia="el-GR"/>
            </w:rPr>
            <w:drawing>
              <wp:inline distT="0" distB="0" distL="0" distR="0" wp14:anchorId="6A55C011" wp14:editId="76B62F4E">
                <wp:extent cx="724618" cy="249662"/>
                <wp:effectExtent l="0" t="0" r="0" b="0"/>
                <wp:docPr id="10" name="Picture 10" descr="\\Paros\shared\ARKAS HELLAS GENERAL\LOGOS- DOC TEMPLATES\ARPAC HELLAS LTD\ARPAC_LTDonay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\\Paros\shared\ARKAS HELLAS GENERAL\LOGOS- DOC TEMPLATES\ARPAC HELLAS LTD\ARPAC_LTDonay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4268" cy="2529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A140E" w:rsidRDefault="000A140E">
    <w:pPr>
      <w:pStyle w:val="Footer"/>
      <w:jc w:val="center"/>
    </w:pPr>
    <w:r>
      <w:t xml:space="preserve">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40E" w:rsidRDefault="000A140E" w:rsidP="00A23374">
      <w:r>
        <w:separator/>
      </w:r>
    </w:p>
  </w:footnote>
  <w:footnote w:type="continuationSeparator" w:id="0">
    <w:p w:rsidR="000A140E" w:rsidRDefault="000A140E" w:rsidP="00A233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E4B" w:rsidRDefault="00E56E4B">
    <w:pPr>
      <w:pStyle w:val="Header"/>
    </w:pPr>
    <w:r>
      <w:rPr>
        <w:rFonts w:asciiTheme="minorHAnsi" w:hAnsiTheme="minorHAnsi"/>
        <w:b/>
        <w:i/>
        <w:noProof/>
        <w:color w:val="000080"/>
        <w:sz w:val="32"/>
        <w:szCs w:val="32"/>
        <w:lang w:val="el-GR" w:eastAsia="el-GR"/>
      </w:rPr>
      <w:drawing>
        <wp:inline distT="0" distB="0" distL="0" distR="0" wp14:anchorId="2ABB8A05" wp14:editId="77AAB103">
          <wp:extent cx="2303253" cy="793569"/>
          <wp:effectExtent l="0" t="0" r="0" b="0"/>
          <wp:docPr id="13" name="Picture 13" descr="\\Paros\shared\ARKAS HELLAS GENERAL\LOGOS- DOC TEMPLATES\ARPAC HELLAS LTD\ARPAC_LTDona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\\Paros\shared\ARKAS HELLAS GENERAL\LOGOS- DOC TEMPLATES\ARPAC HELLAS LTD\ARPAC_LTDonay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2193" cy="7966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30E"/>
    <w:rsid w:val="0001342E"/>
    <w:rsid w:val="0006628B"/>
    <w:rsid w:val="00080BD7"/>
    <w:rsid w:val="000A140E"/>
    <w:rsid w:val="0011479E"/>
    <w:rsid w:val="001875C5"/>
    <w:rsid w:val="001A53EA"/>
    <w:rsid w:val="001E6EC7"/>
    <w:rsid w:val="001F32FE"/>
    <w:rsid w:val="00263F28"/>
    <w:rsid w:val="002B7E09"/>
    <w:rsid w:val="002C75A5"/>
    <w:rsid w:val="002E741E"/>
    <w:rsid w:val="003062AE"/>
    <w:rsid w:val="00325F94"/>
    <w:rsid w:val="00372EAB"/>
    <w:rsid w:val="003E0D86"/>
    <w:rsid w:val="00481C3D"/>
    <w:rsid w:val="004826F7"/>
    <w:rsid w:val="004826FE"/>
    <w:rsid w:val="0049296E"/>
    <w:rsid w:val="00492DA5"/>
    <w:rsid w:val="004B2320"/>
    <w:rsid w:val="004B5211"/>
    <w:rsid w:val="004C7743"/>
    <w:rsid w:val="00512CCA"/>
    <w:rsid w:val="0057149B"/>
    <w:rsid w:val="00571DC3"/>
    <w:rsid w:val="0057541F"/>
    <w:rsid w:val="005925DF"/>
    <w:rsid w:val="005D6073"/>
    <w:rsid w:val="00712E0E"/>
    <w:rsid w:val="00836530"/>
    <w:rsid w:val="008B6405"/>
    <w:rsid w:val="008C0949"/>
    <w:rsid w:val="00951329"/>
    <w:rsid w:val="009722C2"/>
    <w:rsid w:val="00992E56"/>
    <w:rsid w:val="00A23374"/>
    <w:rsid w:val="00A408DB"/>
    <w:rsid w:val="00A643F5"/>
    <w:rsid w:val="00AC5EBD"/>
    <w:rsid w:val="00B3351D"/>
    <w:rsid w:val="00B80683"/>
    <w:rsid w:val="00B85226"/>
    <w:rsid w:val="00BE0323"/>
    <w:rsid w:val="00C0130A"/>
    <w:rsid w:val="00C42D71"/>
    <w:rsid w:val="00C441DD"/>
    <w:rsid w:val="00C517EF"/>
    <w:rsid w:val="00CB6948"/>
    <w:rsid w:val="00CF130E"/>
    <w:rsid w:val="00DC7C29"/>
    <w:rsid w:val="00E07244"/>
    <w:rsid w:val="00E56E4B"/>
    <w:rsid w:val="00E7367E"/>
    <w:rsid w:val="00F31DA1"/>
    <w:rsid w:val="00FE273B"/>
    <w:rsid w:val="00FF47C7"/>
    <w:rsid w:val="00FF6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4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u w:color="FF99CC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F130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CF130E"/>
    <w:rPr>
      <w:rFonts w:ascii="Times New Roman" w:eastAsia="Times New Roman" w:hAnsi="Times New Roman" w:cs="Times New Roman"/>
      <w:sz w:val="24"/>
      <w:szCs w:val="24"/>
      <w:u w:color="FF99CC"/>
      <w:lang w:val="en-GB"/>
    </w:rPr>
  </w:style>
  <w:style w:type="paragraph" w:styleId="Footer">
    <w:name w:val="footer"/>
    <w:basedOn w:val="Normal"/>
    <w:link w:val="FooterChar"/>
    <w:rsid w:val="00CF130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CF130E"/>
    <w:rPr>
      <w:rFonts w:ascii="Times New Roman" w:eastAsia="Times New Roman" w:hAnsi="Times New Roman" w:cs="Times New Roman"/>
      <w:sz w:val="24"/>
      <w:szCs w:val="24"/>
      <w:u w:color="FF99CC"/>
      <w:lang w:val="en-GB"/>
    </w:rPr>
  </w:style>
  <w:style w:type="character" w:styleId="Hyperlink">
    <w:name w:val="Hyperlink"/>
    <w:basedOn w:val="DefaultParagraphFont"/>
    <w:rsid w:val="00CF130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13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130E"/>
    <w:rPr>
      <w:rFonts w:ascii="Tahoma" w:eastAsia="Times New Roman" w:hAnsi="Tahoma" w:cs="Tahoma"/>
      <w:sz w:val="16"/>
      <w:szCs w:val="16"/>
      <w:u w:color="FF99CC"/>
      <w:lang w:val="en-GB"/>
    </w:rPr>
  </w:style>
  <w:style w:type="character" w:customStyle="1" w:styleId="EmailStyle221">
    <w:name w:val="EmailStyle221"/>
    <w:basedOn w:val="DefaultParagraphFont"/>
    <w:semiHidden/>
    <w:rsid w:val="00CF130E"/>
    <w:rPr>
      <w:rFonts w:ascii="Arial" w:hAnsi="Arial" w:cs="Arial"/>
      <w:color w:val="auto"/>
      <w:sz w:val="20"/>
      <w:szCs w:val="20"/>
    </w:rPr>
  </w:style>
  <w:style w:type="paragraph" w:customStyle="1" w:styleId="StyleBookAntiquaDarkBlueJustified">
    <w:name w:val="Style Book Antiqua Dark Blue Justified"/>
    <w:basedOn w:val="Normal"/>
    <w:rsid w:val="00CF130E"/>
    <w:pPr>
      <w:jc w:val="both"/>
    </w:pPr>
    <w:rPr>
      <w:rFonts w:ascii="Book Antiqua" w:hAnsi="Book Antiqua"/>
      <w:color w:val="00008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4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u w:color="FF99CC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F130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CF130E"/>
    <w:rPr>
      <w:rFonts w:ascii="Times New Roman" w:eastAsia="Times New Roman" w:hAnsi="Times New Roman" w:cs="Times New Roman"/>
      <w:sz w:val="24"/>
      <w:szCs w:val="24"/>
      <w:u w:color="FF99CC"/>
      <w:lang w:val="en-GB"/>
    </w:rPr>
  </w:style>
  <w:style w:type="paragraph" w:styleId="Footer">
    <w:name w:val="footer"/>
    <w:basedOn w:val="Normal"/>
    <w:link w:val="FooterChar"/>
    <w:rsid w:val="00CF130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CF130E"/>
    <w:rPr>
      <w:rFonts w:ascii="Times New Roman" w:eastAsia="Times New Roman" w:hAnsi="Times New Roman" w:cs="Times New Roman"/>
      <w:sz w:val="24"/>
      <w:szCs w:val="24"/>
      <w:u w:color="FF99CC"/>
      <w:lang w:val="en-GB"/>
    </w:rPr>
  </w:style>
  <w:style w:type="character" w:styleId="Hyperlink">
    <w:name w:val="Hyperlink"/>
    <w:basedOn w:val="DefaultParagraphFont"/>
    <w:rsid w:val="00CF130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13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130E"/>
    <w:rPr>
      <w:rFonts w:ascii="Tahoma" w:eastAsia="Times New Roman" w:hAnsi="Tahoma" w:cs="Tahoma"/>
      <w:sz w:val="16"/>
      <w:szCs w:val="16"/>
      <w:u w:color="FF99CC"/>
      <w:lang w:val="en-GB"/>
    </w:rPr>
  </w:style>
  <w:style w:type="character" w:customStyle="1" w:styleId="EmailStyle221">
    <w:name w:val="EmailStyle221"/>
    <w:basedOn w:val="DefaultParagraphFont"/>
    <w:semiHidden/>
    <w:rsid w:val="00CF130E"/>
    <w:rPr>
      <w:rFonts w:ascii="Arial" w:hAnsi="Arial" w:cs="Arial"/>
      <w:color w:val="auto"/>
      <w:sz w:val="20"/>
      <w:szCs w:val="20"/>
    </w:rPr>
  </w:style>
  <w:style w:type="paragraph" w:customStyle="1" w:styleId="StyleBookAntiquaDarkBlueJustified">
    <w:name w:val="Style Book Antiqua Dark Blue Justified"/>
    <w:basedOn w:val="Normal"/>
    <w:rsid w:val="00CF130E"/>
    <w:pPr>
      <w:jc w:val="both"/>
    </w:pPr>
    <w:rPr>
      <w:rFonts w:ascii="Book Antiqua" w:hAnsi="Book Antiqua"/>
      <w:color w:val="00008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6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44C3D-4719-491C-AA42-76587D4B1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1126C4BF.dotm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Arkas-Hellas S.A.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kprok</dc:creator>
  <cp:keywords/>
  <dc:description/>
  <cp:lastModifiedBy> </cp:lastModifiedBy>
  <cp:revision>3</cp:revision>
  <cp:lastPrinted>2012-04-06T09:27:00Z</cp:lastPrinted>
  <dcterms:created xsi:type="dcterms:W3CDTF">2012-04-20T09:45:00Z</dcterms:created>
  <dcterms:modified xsi:type="dcterms:W3CDTF">2012-04-20T09:45:00Z</dcterms:modified>
</cp:coreProperties>
</file>